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11" w:rsidRPr="00454714" w:rsidRDefault="00454714" w:rsidP="00454714">
      <w:pPr>
        <w:pStyle w:val="berschrift1"/>
        <w:numPr>
          <w:ilvl w:val="0"/>
          <w:numId w:val="0"/>
        </w:numPr>
        <w:spacing w:before="0"/>
        <w:ind w:left="567" w:hanging="567"/>
        <w:rPr>
          <w:lang w:val="fr-CH"/>
        </w:rPr>
      </w:pPr>
      <w:r w:rsidRPr="00454714">
        <w:rPr>
          <w:lang w:val="fr-CH"/>
        </w:rPr>
        <w:t>Bulletin d‘inscription</w:t>
      </w:r>
      <w:bookmarkStart w:id="0" w:name="_GoBack"/>
      <w:bookmarkEnd w:id="0"/>
    </w:p>
    <w:p w:rsidR="00454714" w:rsidRDefault="00454714" w:rsidP="00454714">
      <w:pPr>
        <w:tabs>
          <w:tab w:val="left" w:pos="1418"/>
          <w:tab w:val="left" w:pos="2835"/>
          <w:tab w:val="left" w:pos="4111"/>
          <w:tab w:val="left" w:pos="5670"/>
        </w:tabs>
        <w:ind w:right="-567"/>
        <w:jc w:val="left"/>
        <w:rPr>
          <w:lang w:val="fr-CH"/>
        </w:rPr>
      </w:pPr>
    </w:p>
    <w:p w:rsidR="00454714" w:rsidRPr="00454714" w:rsidRDefault="00454714" w:rsidP="00454714">
      <w:pPr>
        <w:tabs>
          <w:tab w:val="left" w:pos="1418"/>
          <w:tab w:val="left" w:pos="2835"/>
          <w:tab w:val="left" w:pos="4111"/>
          <w:tab w:val="left" w:pos="5670"/>
        </w:tabs>
        <w:ind w:right="-567"/>
        <w:jc w:val="left"/>
        <w:rPr>
          <w:lang w:val="fr-CH"/>
        </w:rPr>
      </w:pPr>
      <w:proofErr w:type="gramStart"/>
      <w:r w:rsidRPr="00454714">
        <w:rPr>
          <w:lang w:val="fr-CH"/>
        </w:rPr>
        <w:t>en</w:t>
      </w:r>
      <w:proofErr w:type="gramEnd"/>
      <w:r w:rsidRPr="00454714">
        <w:rPr>
          <w:lang w:val="fr-CH"/>
        </w:rPr>
        <w:t xml:space="preserve"> vue de l'adhésion en tant que sociétaire de la SAFFA</w:t>
      </w:r>
    </w:p>
    <w:p w:rsidR="00B02B11" w:rsidRPr="00454714" w:rsidRDefault="00B02B11" w:rsidP="00B02B11">
      <w:pPr>
        <w:rPr>
          <w:lang w:val="fr-CH"/>
        </w:rPr>
      </w:pPr>
    </w:p>
    <w:p w:rsidR="00B02B11" w:rsidRPr="00454714" w:rsidRDefault="00B02B11" w:rsidP="00B02B11">
      <w:pPr>
        <w:rPr>
          <w:lang w:val="fr-CH"/>
        </w:rPr>
      </w:pPr>
    </w:p>
    <w:p w:rsidR="00B02B11" w:rsidRDefault="00454714" w:rsidP="00B02B11">
      <w:pPr>
        <w:tabs>
          <w:tab w:val="left" w:pos="3402"/>
        </w:tabs>
        <w:spacing w:before="120" w:line="240" w:lineRule="atLeast"/>
      </w:pPr>
      <w:proofErr w:type="spellStart"/>
      <w:r>
        <w:t>Nom</w:t>
      </w:r>
      <w:proofErr w:type="spellEnd"/>
      <w:r w:rsidR="00B02B11">
        <w:t xml:space="preserve">, </w:t>
      </w:r>
      <w:proofErr w:type="spellStart"/>
      <w:r>
        <w:t>prénom</w:t>
      </w:r>
      <w:proofErr w:type="spellEnd"/>
      <w:r w:rsidR="00B02B11">
        <w:t xml:space="preserve">: </w:t>
      </w:r>
      <w:r w:rsidR="00B02B11">
        <w:tab/>
      </w:r>
      <w:r w:rsidR="00B02B11">
        <w:rPr>
          <w:rFonts w:eastAsiaTheme="minorHAnsi"/>
          <w:sz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18.8pt;height:17.75pt" o:ole="">
            <v:imagedata r:id="rId9" o:title=""/>
          </v:shape>
          <w:control r:id="rId10" w:name="TextBox1" w:shapeid="_x0000_i1043"/>
        </w:object>
      </w:r>
    </w:p>
    <w:p w:rsidR="00B02B11" w:rsidRDefault="00454714" w:rsidP="00B02B11">
      <w:pPr>
        <w:tabs>
          <w:tab w:val="left" w:pos="3402"/>
        </w:tabs>
        <w:spacing w:before="120" w:line="240" w:lineRule="atLeast"/>
      </w:pPr>
      <w:r>
        <w:t>Profession</w:t>
      </w:r>
      <w:r w:rsidR="00B02B11">
        <w:t xml:space="preserve">: </w:t>
      </w:r>
      <w:r w:rsidR="00B02B11">
        <w:tab/>
      </w:r>
      <w:r w:rsidR="00B02B11">
        <w:rPr>
          <w:rFonts w:eastAsiaTheme="minorHAnsi"/>
          <w:sz w:val="20"/>
          <w:lang w:eastAsia="en-US"/>
        </w:rPr>
        <w:object w:dxaOrig="225" w:dyaOrig="225">
          <v:shape id="_x0000_i1045" type="#_x0000_t75" style="width:218.8pt;height:17.75pt" o:ole="">
            <v:imagedata r:id="rId9" o:title=""/>
          </v:shape>
          <w:control r:id="rId11" w:name="TextBox11" w:shapeid="_x0000_i1045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 xml:space="preserve">Adresse: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47" type="#_x0000_t75" style="width:218.8pt;height:17.75pt" o:ole="">
            <v:imagedata r:id="rId9" o:title=""/>
          </v:shape>
          <w:control r:id="rId12" w:name="TextBox12" w:shapeid="_x0000_i1047"/>
        </w:object>
      </w:r>
    </w:p>
    <w:p w:rsidR="00B02B11" w:rsidRPr="00454714" w:rsidRDefault="00454714" w:rsidP="00B02B11">
      <w:pPr>
        <w:tabs>
          <w:tab w:val="left" w:pos="3402"/>
        </w:tabs>
        <w:spacing w:before="120" w:line="240" w:lineRule="atLeast"/>
        <w:rPr>
          <w:lang w:val="fr-CH"/>
        </w:rPr>
      </w:pPr>
      <w:r w:rsidRPr="00454714">
        <w:rPr>
          <w:lang w:val="fr-CH"/>
        </w:rPr>
        <w:t>NPA / Lieu:</w:t>
      </w:r>
      <w:r w:rsidR="00B02B11" w:rsidRPr="00454714">
        <w:rPr>
          <w:lang w:val="fr-CH"/>
        </w:rPr>
        <w:tab/>
      </w:r>
      <w:r w:rsidR="00B02B11">
        <w:rPr>
          <w:rFonts w:eastAsiaTheme="minorHAnsi"/>
          <w:sz w:val="20"/>
          <w:lang w:eastAsia="en-US"/>
        </w:rPr>
        <w:object w:dxaOrig="225" w:dyaOrig="225">
          <v:shape id="_x0000_i1049" type="#_x0000_t75" style="width:218.8pt;height:17.75pt" o:ole="">
            <v:imagedata r:id="rId9" o:title=""/>
          </v:shape>
          <w:control r:id="rId13" w:name="TextBox13" w:shapeid="_x0000_i1049"/>
        </w:object>
      </w:r>
    </w:p>
    <w:p w:rsidR="00B02B11" w:rsidRPr="00454714" w:rsidRDefault="00454714" w:rsidP="00B02B11">
      <w:pPr>
        <w:tabs>
          <w:tab w:val="left" w:pos="3402"/>
        </w:tabs>
        <w:spacing w:before="120" w:line="240" w:lineRule="atLeast"/>
        <w:rPr>
          <w:lang w:val="fr-CH"/>
        </w:rPr>
      </w:pPr>
      <w:r>
        <w:rPr>
          <w:lang w:val="fr-CH"/>
        </w:rPr>
        <w:t>Téléphone</w:t>
      </w:r>
      <w:r w:rsidR="00B02B11" w:rsidRPr="00454714">
        <w:rPr>
          <w:lang w:val="fr-CH"/>
        </w:rPr>
        <w:t xml:space="preserve">: </w:t>
      </w:r>
      <w:r w:rsidR="00B02B11" w:rsidRPr="00454714">
        <w:rPr>
          <w:lang w:val="fr-CH"/>
        </w:rPr>
        <w:tab/>
      </w:r>
      <w:r w:rsidR="00B02B11">
        <w:rPr>
          <w:rFonts w:eastAsiaTheme="minorHAnsi"/>
          <w:sz w:val="20"/>
          <w:lang w:eastAsia="en-US"/>
        </w:rPr>
        <w:object w:dxaOrig="225" w:dyaOrig="225">
          <v:shape id="_x0000_i1051" type="#_x0000_t75" style="width:218.8pt;height:17.75pt" o:ole="">
            <v:imagedata r:id="rId9" o:title=""/>
          </v:shape>
          <w:control r:id="rId14" w:name="TextBox131" w:shapeid="_x0000_i1051"/>
        </w:object>
      </w:r>
    </w:p>
    <w:p w:rsidR="00B02B11" w:rsidRPr="00454714" w:rsidRDefault="00B02B11" w:rsidP="00B02B11">
      <w:pPr>
        <w:tabs>
          <w:tab w:val="left" w:pos="3402"/>
        </w:tabs>
        <w:spacing w:before="120" w:line="240" w:lineRule="atLeast"/>
        <w:rPr>
          <w:lang w:val="fr-CH"/>
        </w:rPr>
      </w:pPr>
      <w:r w:rsidRPr="00454714">
        <w:rPr>
          <w:lang w:val="fr-CH"/>
        </w:rPr>
        <w:t>E-</w:t>
      </w:r>
      <w:r w:rsidR="00454714" w:rsidRPr="00454714">
        <w:rPr>
          <w:lang w:val="fr-CH"/>
        </w:rPr>
        <w:t>mail</w:t>
      </w:r>
      <w:r w:rsidRPr="00454714">
        <w:rPr>
          <w:lang w:val="fr-CH"/>
        </w:rPr>
        <w:t xml:space="preserve">: </w:t>
      </w:r>
      <w:r w:rsidRPr="00454714">
        <w:rPr>
          <w:lang w:val="fr-CH"/>
        </w:rP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53" type="#_x0000_t75" style="width:218.8pt;height:17.75pt" o:ole="">
            <v:imagedata r:id="rId9" o:title=""/>
          </v:shape>
          <w:control r:id="rId15" w:name="TextBox132" w:shapeid="_x0000_i1053"/>
        </w:object>
      </w:r>
    </w:p>
    <w:p w:rsidR="00B02B11" w:rsidRPr="00454714" w:rsidRDefault="00454714" w:rsidP="00B02B11">
      <w:pPr>
        <w:tabs>
          <w:tab w:val="left" w:pos="3402"/>
        </w:tabs>
        <w:spacing w:before="120" w:line="240" w:lineRule="atLeast"/>
        <w:rPr>
          <w:lang w:val="fr-CH"/>
        </w:rPr>
      </w:pPr>
      <w:r w:rsidRPr="00454714">
        <w:rPr>
          <w:lang w:val="fr-CH"/>
        </w:rPr>
        <w:t>Lieu d‘origine</w:t>
      </w:r>
      <w:r w:rsidR="00B02B11" w:rsidRPr="00454714">
        <w:rPr>
          <w:lang w:val="fr-CH"/>
        </w:rPr>
        <w:t xml:space="preserve">: </w:t>
      </w:r>
      <w:r w:rsidR="00B02B11" w:rsidRPr="00454714">
        <w:rPr>
          <w:lang w:val="fr-CH"/>
        </w:rPr>
        <w:tab/>
      </w:r>
      <w:r w:rsidR="00B02B11">
        <w:rPr>
          <w:rFonts w:eastAsiaTheme="minorHAnsi"/>
          <w:sz w:val="20"/>
          <w:lang w:eastAsia="en-US"/>
        </w:rPr>
        <w:object w:dxaOrig="225" w:dyaOrig="225">
          <v:shape id="_x0000_i1055" type="#_x0000_t75" style="width:218.8pt;height:17.75pt" o:ole="">
            <v:imagedata r:id="rId9" o:title=""/>
          </v:shape>
          <w:control r:id="rId16" w:name="TextBox14" w:shapeid="_x0000_i1055"/>
        </w:object>
      </w:r>
    </w:p>
    <w:p w:rsidR="00B02B11" w:rsidRPr="00454714" w:rsidRDefault="00454714" w:rsidP="00B02B11">
      <w:pPr>
        <w:tabs>
          <w:tab w:val="left" w:pos="3402"/>
        </w:tabs>
        <w:spacing w:before="120" w:line="240" w:lineRule="atLeast"/>
        <w:rPr>
          <w:lang w:val="fr-CH"/>
        </w:rPr>
      </w:pPr>
      <w:r w:rsidRPr="00454714">
        <w:rPr>
          <w:lang w:val="fr-CH"/>
        </w:rPr>
        <w:t>Date de naissance</w:t>
      </w:r>
      <w:r w:rsidR="00B02B11" w:rsidRPr="00454714">
        <w:rPr>
          <w:lang w:val="fr-CH"/>
        </w:rPr>
        <w:t xml:space="preserve">: </w:t>
      </w:r>
      <w:r w:rsidR="00B02B11" w:rsidRPr="00454714">
        <w:rPr>
          <w:lang w:val="fr-CH"/>
        </w:rPr>
        <w:tab/>
      </w:r>
      <w:r w:rsidR="00B02B11">
        <w:rPr>
          <w:rFonts w:eastAsiaTheme="minorHAnsi"/>
          <w:sz w:val="20"/>
          <w:lang w:eastAsia="en-US"/>
        </w:rPr>
        <w:object w:dxaOrig="225" w:dyaOrig="225">
          <v:shape id="_x0000_i1057" type="#_x0000_t75" style="width:218.8pt;height:17.75pt" o:ole="">
            <v:imagedata r:id="rId9" o:title=""/>
          </v:shape>
          <w:control r:id="rId17" w:name="TextBox111" w:shapeid="_x0000_i1057"/>
        </w:object>
      </w:r>
    </w:p>
    <w:p w:rsidR="00B02B11" w:rsidRPr="00454714" w:rsidRDefault="00B02B11" w:rsidP="00B02B11">
      <w:pPr>
        <w:spacing w:before="120" w:line="240" w:lineRule="atLeast"/>
        <w:rPr>
          <w:lang w:val="fr-CH"/>
        </w:rPr>
      </w:pPr>
    </w:p>
    <w:p w:rsidR="00B02B11" w:rsidRPr="00454714" w:rsidRDefault="00B02B11" w:rsidP="00B02B11">
      <w:pPr>
        <w:spacing w:before="120" w:line="240" w:lineRule="atLeast"/>
        <w:rPr>
          <w:lang w:val="fr-CH"/>
        </w:rPr>
      </w:pPr>
    </w:p>
    <w:p w:rsidR="00B02B11" w:rsidRPr="00B02B11" w:rsidRDefault="00454714" w:rsidP="00B02B11">
      <w:pPr>
        <w:spacing w:before="120" w:line="240" w:lineRule="atLeast"/>
      </w:pPr>
      <w:r>
        <w:t>Remarques</w:t>
      </w:r>
      <w:r w:rsidR="00B02B11">
        <w:t>:</w:t>
      </w:r>
    </w:p>
    <w:p w:rsidR="00B02B11" w:rsidRPr="00B02B11" w:rsidRDefault="00B02B11" w:rsidP="00B02B11">
      <w:pPr>
        <w:spacing w:before="120" w:line="240" w:lineRule="atLeast"/>
      </w:pPr>
      <w:r>
        <w:object w:dxaOrig="225" w:dyaOrig="225">
          <v:shape id="_x0000_i1059" type="#_x0000_t75" style="width:384.3pt;height:70.15pt" o:ole="">
            <v:imagedata r:id="rId18" o:title=""/>
          </v:shape>
          <w:control r:id="rId19" w:name="TextBox2" w:shapeid="_x0000_i1059"/>
        </w:object>
      </w:r>
    </w:p>
    <w:p w:rsidR="00B02B11" w:rsidRPr="00B02B11" w:rsidRDefault="00B02B11" w:rsidP="00B02B11"/>
    <w:p w:rsidR="00B02B11" w:rsidRPr="00B02B11" w:rsidRDefault="00454714" w:rsidP="00B02B11">
      <w:pPr>
        <w:pStyle w:val="berschrift1"/>
        <w:numPr>
          <w:ilvl w:val="0"/>
          <w:numId w:val="0"/>
        </w:numPr>
        <w:ind w:left="567" w:hanging="567"/>
      </w:pPr>
      <w:proofErr w:type="spellStart"/>
      <w:r>
        <w:t>Souscription</w:t>
      </w:r>
      <w:proofErr w:type="spellEnd"/>
    </w:p>
    <w:p w:rsidR="00B02B11" w:rsidRPr="00B02B11" w:rsidRDefault="00B02B11" w:rsidP="00B02B11"/>
    <w:p w:rsidR="00454714" w:rsidRPr="00454714" w:rsidRDefault="00454714" w:rsidP="00454714">
      <w:pPr>
        <w:tabs>
          <w:tab w:val="right" w:pos="1276"/>
          <w:tab w:val="left" w:pos="1418"/>
          <w:tab w:val="right" w:pos="6237"/>
          <w:tab w:val="left" w:pos="6379"/>
          <w:tab w:val="right" w:pos="9214"/>
        </w:tabs>
        <w:ind w:left="57" w:right="-567"/>
        <w:jc w:val="left"/>
        <w:rPr>
          <w:lang w:val="fr-CH"/>
        </w:rPr>
      </w:pPr>
      <w:r w:rsidRPr="00454714">
        <w:rPr>
          <w:lang w:val="fr-CH"/>
        </w:rPr>
        <w:t>La personne soussignée s’engage à sou</w:t>
      </w:r>
      <w:r>
        <w:rPr>
          <w:lang w:val="fr-CH"/>
        </w:rPr>
        <w:t>s</w:t>
      </w:r>
      <w:r w:rsidRPr="00454714">
        <w:rPr>
          <w:lang w:val="fr-CH"/>
        </w:rPr>
        <w:t xml:space="preserve">crire </w:t>
      </w:r>
      <w:r w:rsidR="00B02B11" w:rsidRPr="00B02B1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02B11" w:rsidRPr="00454714">
        <w:rPr>
          <w:u w:val="single"/>
          <w:lang w:val="fr-CH"/>
        </w:rPr>
        <w:instrText xml:space="preserve"> FORMTEXT </w:instrText>
      </w:r>
      <w:r w:rsidR="00B02B11" w:rsidRPr="00B02B11">
        <w:rPr>
          <w:u w:val="single"/>
        </w:rPr>
      </w:r>
      <w:r w:rsidR="00B02B11" w:rsidRPr="00B02B11">
        <w:rPr>
          <w:u w:val="single"/>
        </w:rPr>
        <w:fldChar w:fldCharType="separate"/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u w:val="single"/>
        </w:rPr>
        <w:fldChar w:fldCharType="end"/>
      </w:r>
      <w:bookmarkEnd w:id="1"/>
      <w:r w:rsidR="00B02B11" w:rsidRPr="00454714">
        <w:rPr>
          <w:lang w:val="fr-CH"/>
        </w:rPr>
        <w:t xml:space="preserve"> </w:t>
      </w:r>
      <w:r w:rsidRPr="00454714">
        <w:rPr>
          <w:lang w:val="fr-CH"/>
        </w:rPr>
        <w:t>parts sociales</w:t>
      </w:r>
      <w:r w:rsidR="00B02B11" w:rsidRPr="00454714">
        <w:rPr>
          <w:lang w:val="fr-CH"/>
        </w:rPr>
        <w:t xml:space="preserve"> à CHF</w:t>
      </w:r>
      <w:r w:rsidR="00322AEC" w:rsidRPr="00454714">
        <w:rPr>
          <w:lang w:val="fr-CH"/>
        </w:rPr>
        <w:t> </w:t>
      </w:r>
      <w:r w:rsidR="00B02B11" w:rsidRPr="00454714">
        <w:rPr>
          <w:lang w:val="fr-CH"/>
        </w:rPr>
        <w:t xml:space="preserve">100.00 </w:t>
      </w:r>
      <w:r w:rsidRPr="00454714">
        <w:rPr>
          <w:lang w:val="fr-CH"/>
        </w:rPr>
        <w:t xml:space="preserve">de la Société coopérative </w:t>
      </w:r>
      <w:r>
        <w:rPr>
          <w:lang w:val="fr-CH"/>
        </w:rPr>
        <w:t xml:space="preserve">de cautionnement </w:t>
      </w:r>
      <w:r w:rsidR="00B02B11" w:rsidRPr="00454714">
        <w:rPr>
          <w:lang w:val="fr-CH"/>
        </w:rPr>
        <w:t xml:space="preserve">SAFFA </w:t>
      </w:r>
      <w:r>
        <w:rPr>
          <w:lang w:val="fr-CH"/>
        </w:rPr>
        <w:t xml:space="preserve">et à verser le montant de </w:t>
      </w:r>
      <w:r w:rsidR="00B02B11" w:rsidRPr="00454714">
        <w:rPr>
          <w:lang w:val="fr-CH"/>
        </w:rPr>
        <w:t>CHF</w:t>
      </w:r>
      <w:r>
        <w:rPr>
          <w:lang w:val="fr-CH"/>
        </w:rPr>
        <w:t> </w:t>
      </w:r>
      <w:r w:rsidR="00B02B11" w:rsidRPr="00B02B1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02B11" w:rsidRPr="00454714">
        <w:rPr>
          <w:u w:val="single"/>
          <w:lang w:val="fr-CH"/>
        </w:rPr>
        <w:instrText xml:space="preserve"> FORMTEXT </w:instrText>
      </w:r>
      <w:r w:rsidR="00B02B11" w:rsidRPr="00B02B11">
        <w:rPr>
          <w:u w:val="single"/>
        </w:rPr>
      </w:r>
      <w:r w:rsidR="00B02B11" w:rsidRPr="00B02B11">
        <w:rPr>
          <w:u w:val="single"/>
        </w:rPr>
        <w:fldChar w:fldCharType="separate"/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noProof/>
          <w:u w:val="single"/>
        </w:rPr>
        <w:t> </w:t>
      </w:r>
      <w:r w:rsidR="00B02B11" w:rsidRPr="00B02B11">
        <w:rPr>
          <w:u w:val="single"/>
        </w:rPr>
        <w:fldChar w:fldCharType="end"/>
      </w:r>
      <w:bookmarkEnd w:id="2"/>
      <w:r w:rsidR="00B02B11" w:rsidRPr="00454714">
        <w:rPr>
          <w:lang w:val="fr-CH"/>
        </w:rPr>
        <w:t xml:space="preserve"> </w:t>
      </w:r>
      <w:r w:rsidRPr="00454714">
        <w:rPr>
          <w:lang w:val="fr-CH"/>
        </w:rPr>
        <w:t>dans un délai de 30 jours sur le compte postal de la SAFFA, n° 30-160-3.</w:t>
      </w:r>
    </w:p>
    <w:p w:rsidR="00B02B11" w:rsidRPr="00454714" w:rsidRDefault="00B02B11" w:rsidP="00B02B11">
      <w:pPr>
        <w:rPr>
          <w:lang w:val="fr-CH"/>
        </w:rPr>
      </w:pPr>
    </w:p>
    <w:p w:rsidR="00B02B11" w:rsidRPr="00A01287" w:rsidRDefault="00454714" w:rsidP="00B02B11">
      <w:pPr>
        <w:tabs>
          <w:tab w:val="left" w:pos="4678"/>
        </w:tabs>
        <w:spacing w:before="240"/>
        <w:ind w:left="709" w:hanging="709"/>
      </w:pPr>
      <w:proofErr w:type="spellStart"/>
      <w:r>
        <w:t>Lieu</w:t>
      </w:r>
      <w:proofErr w:type="spellEnd"/>
      <w:r>
        <w:t xml:space="preserve"> et </w:t>
      </w:r>
      <w:proofErr w:type="spellStart"/>
      <w:r>
        <w:t>date</w:t>
      </w:r>
      <w:proofErr w:type="spellEnd"/>
      <w:r w:rsidR="00B02B11">
        <w:t>:</w:t>
      </w:r>
      <w:r w:rsidR="00B02B11">
        <w:tab/>
      </w:r>
      <w:proofErr w:type="spellStart"/>
      <w:r>
        <w:t>Signature</w:t>
      </w:r>
      <w:proofErr w:type="spellEnd"/>
      <w:r w:rsidR="00B02B11">
        <w:t>:</w:t>
      </w:r>
    </w:p>
    <w:p w:rsidR="00B02B11" w:rsidRDefault="00B02B11" w:rsidP="00B02B11">
      <w:pPr>
        <w:tabs>
          <w:tab w:val="left" w:pos="3828"/>
          <w:tab w:val="left" w:pos="4678"/>
          <w:tab w:val="left" w:pos="6751"/>
        </w:tabs>
        <w:spacing w:before="120"/>
      </w:pPr>
    </w:p>
    <w:p w:rsidR="00B02B11" w:rsidRDefault="00B02B11" w:rsidP="00B02B11">
      <w:pPr>
        <w:tabs>
          <w:tab w:val="left" w:pos="4678"/>
          <w:tab w:val="left" w:pos="6751"/>
        </w:tabs>
        <w:spacing w:before="120"/>
      </w:pPr>
      <w:r>
        <w:t>___________________________</w:t>
      </w:r>
      <w:r>
        <w:tab/>
        <w:t>_________________________</w:t>
      </w:r>
    </w:p>
    <w:p w:rsidR="00B02B11" w:rsidRDefault="00B02B11" w:rsidP="00B02B11"/>
    <w:p w:rsidR="00B02B11" w:rsidRDefault="00B02B11" w:rsidP="00B02B11"/>
    <w:p w:rsidR="00B02B11" w:rsidRPr="00B02B11" w:rsidRDefault="00B02B11" w:rsidP="00B02B11"/>
    <w:p w:rsidR="005821B0" w:rsidRPr="00454714" w:rsidRDefault="00454714" w:rsidP="00454714">
      <w:pPr>
        <w:tabs>
          <w:tab w:val="right" w:pos="2552"/>
          <w:tab w:val="left" w:pos="2694"/>
          <w:tab w:val="right" w:pos="6237"/>
          <w:tab w:val="left" w:pos="6379"/>
          <w:tab w:val="right" w:pos="8505"/>
        </w:tabs>
        <w:ind w:left="57" w:right="-567"/>
        <w:jc w:val="left"/>
        <w:rPr>
          <w:sz w:val="18"/>
          <w:lang w:val="fr-CH"/>
        </w:rPr>
      </w:pPr>
      <w:r w:rsidRPr="00454714">
        <w:rPr>
          <w:b/>
          <w:sz w:val="16"/>
          <w:szCs w:val="16"/>
          <w:lang w:val="fr-CH"/>
        </w:rPr>
        <w:t xml:space="preserve">Vous trouverez de plus amples informations sur la SCC SAFFA sur </w:t>
      </w:r>
      <w:hyperlink r:id="rId20" w:history="1">
        <w:r w:rsidRPr="00454714">
          <w:rPr>
            <w:rStyle w:val="Hyperlink"/>
            <w:rFonts w:eastAsiaTheme="majorEastAsia"/>
            <w:b/>
            <w:sz w:val="16"/>
            <w:szCs w:val="16"/>
            <w:lang w:val="fr-CH"/>
          </w:rPr>
          <w:t>www.saffa.ch</w:t>
        </w:r>
      </w:hyperlink>
      <w:r>
        <w:rPr>
          <w:b/>
          <w:sz w:val="16"/>
          <w:szCs w:val="16"/>
          <w:lang w:val="fr-CH"/>
        </w:rPr>
        <w:t>.</w:t>
      </w:r>
    </w:p>
    <w:sectPr w:rsidR="005821B0" w:rsidRPr="00454714" w:rsidSect="0029344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2552" w:right="1644" w:bottom="1418" w:left="2438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11" w:rsidRDefault="00B02B11" w:rsidP="00C9077D">
      <w:r>
        <w:separator/>
      </w:r>
    </w:p>
  </w:endnote>
  <w:endnote w:type="continuationSeparator" w:id="0">
    <w:p w:rsidR="00B02B11" w:rsidRDefault="00B02B11" w:rsidP="00C9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obisher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77D" w:rsidRDefault="005821B0" w:rsidP="00755CE8">
    <w:pPr>
      <w:pStyle w:val="Fuzeile"/>
      <w:ind w:left="85" w:hanging="142"/>
    </w:pPr>
    <w:r>
      <w:rPr>
        <w:noProof/>
        <w:lang w:val="de-CH" w:eastAsia="de-CH"/>
      </w:rPr>
      <w:drawing>
        <wp:inline distT="0" distB="0" distL="0" distR="0" wp14:anchorId="778541C5" wp14:editId="4E391B33">
          <wp:extent cx="4968240" cy="167640"/>
          <wp:effectExtent l="0" t="0" r="381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F_Adresszeile_oran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240" cy="1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11" w:rsidRDefault="00B02B11" w:rsidP="00C9077D">
      <w:r>
        <w:separator/>
      </w:r>
    </w:p>
  </w:footnote>
  <w:footnote w:type="continuationSeparator" w:id="0">
    <w:p w:rsidR="00B02B11" w:rsidRDefault="00B02B11" w:rsidP="00C9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77D" w:rsidRDefault="005821B0" w:rsidP="005A538F">
    <w:pPr>
      <w:pStyle w:val="Kopfzeile"/>
      <w:ind w:hanging="1871"/>
    </w:pPr>
    <w:r>
      <w:rPr>
        <w:noProof/>
        <w:lang w:val="de-CH" w:eastAsia="de-CH"/>
      </w:rPr>
      <w:drawing>
        <wp:inline distT="0" distB="0" distL="0" distR="0" wp14:anchorId="21A55FA7" wp14:editId="60535232">
          <wp:extent cx="1188000" cy="585350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F_Logo_Folgeseite_oran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8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2B0"/>
    <w:multiLevelType w:val="hybridMultilevel"/>
    <w:tmpl w:val="A252D648"/>
    <w:lvl w:ilvl="0" w:tplc="4A3099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509D6"/>
    <w:multiLevelType w:val="hybridMultilevel"/>
    <w:tmpl w:val="5D028C78"/>
    <w:lvl w:ilvl="0" w:tplc="452C06B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271A"/>
    <w:multiLevelType w:val="hybridMultilevel"/>
    <w:tmpl w:val="A476CB9E"/>
    <w:lvl w:ilvl="0" w:tplc="682607F2">
      <w:start w:val="1"/>
      <w:numFmt w:val="bullet"/>
      <w:lvlText w:val="-"/>
      <w:lvlJc w:val="left"/>
      <w:pPr>
        <w:ind w:left="624" w:hanging="284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D0841"/>
    <w:multiLevelType w:val="hybridMultilevel"/>
    <w:tmpl w:val="3EF6BE36"/>
    <w:lvl w:ilvl="0" w:tplc="489297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B2699"/>
    <w:multiLevelType w:val="hybridMultilevel"/>
    <w:tmpl w:val="92DC8314"/>
    <w:lvl w:ilvl="0" w:tplc="4762F7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D4B92"/>
    <w:multiLevelType w:val="hybridMultilevel"/>
    <w:tmpl w:val="4D56333A"/>
    <w:lvl w:ilvl="0" w:tplc="FBBC07B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F43A2"/>
    <w:multiLevelType w:val="hybridMultilevel"/>
    <w:tmpl w:val="AD5A04BE"/>
    <w:lvl w:ilvl="0" w:tplc="3048BE54">
      <w:start w:val="1"/>
      <w:numFmt w:val="bullet"/>
      <w:lvlText w:val="-"/>
      <w:lvlJc w:val="left"/>
      <w:pPr>
        <w:ind w:left="567" w:hanging="567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02639"/>
    <w:multiLevelType w:val="hybridMultilevel"/>
    <w:tmpl w:val="D1CC0E44"/>
    <w:lvl w:ilvl="0" w:tplc="F82A1E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90443"/>
    <w:multiLevelType w:val="hybridMultilevel"/>
    <w:tmpl w:val="5818E87C"/>
    <w:lvl w:ilvl="0" w:tplc="421A5ECE">
      <w:start w:val="1"/>
      <w:numFmt w:val="bullet"/>
      <w:lvlText w:val="-"/>
      <w:lvlJc w:val="left"/>
      <w:pPr>
        <w:ind w:left="567" w:hanging="397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72896"/>
    <w:multiLevelType w:val="hybridMultilevel"/>
    <w:tmpl w:val="81B6C148"/>
    <w:lvl w:ilvl="0" w:tplc="3E32930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9936DF"/>
    <w:multiLevelType w:val="hybridMultilevel"/>
    <w:tmpl w:val="070A8216"/>
    <w:lvl w:ilvl="0" w:tplc="069835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62993"/>
    <w:multiLevelType w:val="hybridMultilevel"/>
    <w:tmpl w:val="B1E05844"/>
    <w:lvl w:ilvl="0" w:tplc="66D439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44127"/>
    <w:multiLevelType w:val="hybridMultilevel"/>
    <w:tmpl w:val="0EAC1C30"/>
    <w:lvl w:ilvl="0" w:tplc="012E940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710CB"/>
    <w:multiLevelType w:val="hybridMultilevel"/>
    <w:tmpl w:val="ED4E5A72"/>
    <w:lvl w:ilvl="0" w:tplc="0CD821FA">
      <w:start w:val="1"/>
      <w:numFmt w:val="bullet"/>
      <w:lvlText w:val="-"/>
      <w:lvlJc w:val="left"/>
      <w:pPr>
        <w:ind w:left="567" w:hanging="283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11"/>
    <w:rsid w:val="000725B1"/>
    <w:rsid w:val="00093C47"/>
    <w:rsid w:val="000E4F38"/>
    <w:rsid w:val="001E1153"/>
    <w:rsid w:val="00293447"/>
    <w:rsid w:val="002C4256"/>
    <w:rsid w:val="00322AEC"/>
    <w:rsid w:val="003416AE"/>
    <w:rsid w:val="00353C4A"/>
    <w:rsid w:val="004457F4"/>
    <w:rsid w:val="00454714"/>
    <w:rsid w:val="005821B0"/>
    <w:rsid w:val="005A538F"/>
    <w:rsid w:val="00621BF1"/>
    <w:rsid w:val="00646A64"/>
    <w:rsid w:val="007515D7"/>
    <w:rsid w:val="00755CE8"/>
    <w:rsid w:val="00756740"/>
    <w:rsid w:val="008A21FE"/>
    <w:rsid w:val="00992C7A"/>
    <w:rsid w:val="00A95804"/>
    <w:rsid w:val="00B02B11"/>
    <w:rsid w:val="00B07B06"/>
    <w:rsid w:val="00B55F95"/>
    <w:rsid w:val="00C533AF"/>
    <w:rsid w:val="00C9077D"/>
    <w:rsid w:val="00CE4D36"/>
    <w:rsid w:val="00D4378F"/>
    <w:rsid w:val="00DD232E"/>
    <w:rsid w:val="00DE5C26"/>
    <w:rsid w:val="00EC7C2D"/>
    <w:rsid w:val="00FE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B11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A21FE"/>
    <w:pPr>
      <w:keepNext/>
      <w:keepLines/>
      <w:widowControl/>
      <w:numPr>
        <w:numId w:val="1"/>
      </w:numPr>
      <w:spacing w:before="480" w:line="280" w:lineRule="atLeast"/>
      <w:ind w:left="567" w:hanging="567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2"/>
    </w:pPr>
    <w:rPr>
      <w:rFonts w:eastAsiaTheme="majorEastAsia" w:cstheme="majorBidi"/>
      <w:b/>
      <w:bCs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21FE"/>
    <w:rPr>
      <w:rFonts w:ascii="Frobisher" w:eastAsiaTheme="majorEastAsia" w:hAnsi="Frobisher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077D"/>
    <w:rPr>
      <w:rFonts w:ascii="Frobisher" w:hAnsi="Frobishe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077D"/>
    <w:rPr>
      <w:rFonts w:ascii="Frobisher" w:hAnsi="Frobisher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77D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77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38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538F"/>
    <w:rPr>
      <w:rFonts w:ascii="Arial" w:eastAsiaTheme="majorEastAsia" w:hAnsi="Arial" w:cstheme="majorBidi"/>
      <w:b/>
      <w:bCs/>
      <w:sz w:val="20"/>
    </w:rPr>
  </w:style>
  <w:style w:type="paragraph" w:styleId="Listenabsatz">
    <w:name w:val="List Paragraph"/>
    <w:basedOn w:val="Standard"/>
    <w:uiPriority w:val="34"/>
    <w:rsid w:val="001E1153"/>
    <w:pPr>
      <w:widowControl/>
      <w:spacing w:line="280" w:lineRule="atLeast"/>
      <w:ind w:left="720"/>
      <w:contextualSpacing/>
      <w:jc w:val="left"/>
    </w:pPr>
    <w:rPr>
      <w:rFonts w:eastAsiaTheme="minorHAnsi" w:cstheme="minorBidi"/>
      <w:sz w:val="20"/>
      <w:szCs w:val="22"/>
      <w:lang w:eastAsia="en-US"/>
    </w:rPr>
  </w:style>
  <w:style w:type="table" w:styleId="Tabellenraster">
    <w:name w:val="Table Grid"/>
    <w:basedOn w:val="NormaleTabelle"/>
    <w:uiPriority w:val="59"/>
    <w:rsid w:val="000E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2B1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2B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B11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A21FE"/>
    <w:pPr>
      <w:keepNext/>
      <w:keepLines/>
      <w:widowControl/>
      <w:numPr>
        <w:numId w:val="1"/>
      </w:numPr>
      <w:spacing w:before="480" w:line="280" w:lineRule="atLeast"/>
      <w:ind w:left="567" w:hanging="567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2"/>
    </w:pPr>
    <w:rPr>
      <w:rFonts w:eastAsiaTheme="majorEastAsia" w:cstheme="majorBidi"/>
      <w:b/>
      <w:bCs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21FE"/>
    <w:rPr>
      <w:rFonts w:ascii="Frobisher" w:eastAsiaTheme="majorEastAsia" w:hAnsi="Frobisher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077D"/>
    <w:rPr>
      <w:rFonts w:ascii="Frobisher" w:hAnsi="Frobishe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077D"/>
    <w:rPr>
      <w:rFonts w:ascii="Frobisher" w:hAnsi="Frobisher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77D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77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38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538F"/>
    <w:rPr>
      <w:rFonts w:ascii="Arial" w:eastAsiaTheme="majorEastAsia" w:hAnsi="Arial" w:cstheme="majorBidi"/>
      <w:b/>
      <w:bCs/>
      <w:sz w:val="20"/>
    </w:rPr>
  </w:style>
  <w:style w:type="paragraph" w:styleId="Listenabsatz">
    <w:name w:val="List Paragraph"/>
    <w:basedOn w:val="Standard"/>
    <w:uiPriority w:val="34"/>
    <w:rsid w:val="001E1153"/>
    <w:pPr>
      <w:widowControl/>
      <w:spacing w:line="280" w:lineRule="atLeast"/>
      <w:ind w:left="720"/>
      <w:contextualSpacing/>
      <w:jc w:val="left"/>
    </w:pPr>
    <w:rPr>
      <w:rFonts w:eastAsiaTheme="minorHAnsi" w:cstheme="minorBidi"/>
      <w:sz w:val="20"/>
      <w:szCs w:val="22"/>
      <w:lang w:eastAsia="en-US"/>
    </w:rPr>
  </w:style>
  <w:style w:type="table" w:styleId="Tabellenraster">
    <w:name w:val="Table Grid"/>
    <w:basedOn w:val="NormaleTabelle"/>
    <w:uiPriority w:val="59"/>
    <w:rsid w:val="000E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2B1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2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658">
          <w:marLeft w:val="57"/>
          <w:marRight w:val="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image" Target="media/image2.w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hyperlink" Target="http://www.saffa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channen\Documents\saffa\11_Briefschaften\Def_Vorlagen\Saffa_Dokumentenvorlag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A86B-668E-4BA8-9314-8519CE28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Saffa_Dokumentenvorlage.dotx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tschannen</dc:creator>
  <cp:lastModifiedBy>tschannen</cp:lastModifiedBy>
  <cp:revision>3</cp:revision>
  <dcterms:created xsi:type="dcterms:W3CDTF">2014-02-04T20:56:00Z</dcterms:created>
  <dcterms:modified xsi:type="dcterms:W3CDTF">2014-02-04T21:02:00Z</dcterms:modified>
</cp:coreProperties>
</file>